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w:t>
      </w:r>
      <w:r w:rsidR="00A505ED">
        <w:rPr>
          <w:rFonts w:ascii="Verdana" w:hAnsi="Verdana" w:cs="Arial"/>
          <w:b/>
          <w:sz w:val="18"/>
          <w:szCs w:val="18"/>
        </w:rPr>
        <w:t xml:space="preserve">transactie woonruimte </w:t>
      </w:r>
      <w:r w:rsidR="002006D6">
        <w:rPr>
          <w:rFonts w:ascii="Verdana" w:hAnsi="Verdana" w:cs="Arial"/>
          <w:b/>
          <w:sz w:val="18"/>
          <w:szCs w:val="18"/>
        </w:rPr>
        <w:t>complex</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Emailadres</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proofErr w:type="spellStart"/>
            <w:r w:rsidRPr="00E528E6">
              <w:rPr>
                <w:rFonts w:ascii="Verdana" w:hAnsi="Verdana" w:cs="Arial"/>
                <w:sz w:val="18"/>
                <w:szCs w:val="18"/>
              </w:rPr>
              <w:t>KVK-nummer</w:t>
            </w:r>
            <w:proofErr w:type="spellEnd"/>
            <w:r w:rsidRPr="00E528E6">
              <w:rPr>
                <w:rFonts w:ascii="Verdana" w:hAnsi="Verdana" w:cs="Arial"/>
                <w:sz w:val="18"/>
                <w:szCs w:val="18"/>
              </w:rPr>
              <w:t>:</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Emailadres</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proofErr w:type="spellStart"/>
            <w:r w:rsidRPr="007E573E">
              <w:rPr>
                <w:rFonts w:ascii="Verdana" w:hAnsi="Verdana" w:cs="Arial"/>
                <w:sz w:val="18"/>
                <w:szCs w:val="18"/>
              </w:rPr>
              <w:t>KVK-nummer</w:t>
            </w:r>
            <w:proofErr w:type="spellEnd"/>
            <w:r w:rsidRPr="007E573E">
              <w:rPr>
                <w:rFonts w:ascii="Verdana" w:hAnsi="Verdana" w:cs="Arial"/>
                <w:sz w:val="18"/>
                <w:szCs w:val="18"/>
              </w:rPr>
              <w:t>:</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0F61E4">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AF54EC"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AF54EC">
        <w:rPr>
          <w:rFonts w:ascii="Verdana" w:hAnsi="Verdana" w:cs="Arial"/>
          <w:i/>
          <w:color w:val="0070C0"/>
          <w:sz w:val="18"/>
          <w:szCs w:val="18"/>
        </w:rPr>
        <w:t xml:space="preserve">NVM </w:t>
      </w:r>
      <w:r w:rsidRPr="00AF54EC">
        <w:rPr>
          <w:rFonts w:ascii="Verdana" w:hAnsi="Verdana" w:cs="Arial"/>
          <w:i/>
          <w:color w:val="0070C0"/>
          <w:sz w:val="18"/>
          <w:szCs w:val="18"/>
        </w:rPr>
        <w:t>/ VastgoedPRO / VBO Makelaar / N</w:t>
      </w:r>
      <w:r w:rsidR="00E97E14" w:rsidRPr="00AF54EC">
        <w:rPr>
          <w:rFonts w:ascii="Verdana" w:hAnsi="Verdana" w:cs="Arial"/>
          <w:i/>
          <w:color w:val="0070C0"/>
          <w:sz w:val="18"/>
          <w:szCs w:val="18"/>
        </w:rPr>
        <w:t>VR</w:t>
      </w:r>
      <w:r w:rsidRPr="00AF54EC">
        <w:rPr>
          <w:rFonts w:ascii="Verdana" w:hAnsi="Verdana" w:cs="Arial"/>
          <w:color w:val="0070C0"/>
          <w:sz w:val="18"/>
          <w:szCs w:val="18"/>
          <w:vertAlign w:val="superscript"/>
        </w:rPr>
        <w:t>*</w:t>
      </w:r>
      <w:r w:rsidRPr="00AF54EC">
        <w:rPr>
          <w:rFonts w:ascii="Verdana" w:hAnsi="Verdana" w:cs="Arial"/>
          <w:color w:val="0070C0"/>
          <w:sz w:val="18"/>
          <w:szCs w:val="18"/>
        </w:rPr>
        <w:t>:</w:t>
      </w:r>
    </w:p>
    <w:p w:rsidR="0043483E" w:rsidRPr="00AF54EC" w:rsidRDefault="0043483E" w:rsidP="0043483E">
      <w:pPr>
        <w:pStyle w:val="Geenafstand"/>
        <w:rPr>
          <w:rFonts w:ascii="Verdana" w:hAnsi="Verdana" w:cs="Arial"/>
          <w:i/>
          <w:color w:val="0070C0"/>
          <w:sz w:val="18"/>
          <w:szCs w:val="18"/>
        </w:rPr>
      </w:pPr>
      <w:r w:rsidRPr="00AF54EC">
        <w:rPr>
          <w:rFonts w:ascii="Verdana" w:hAnsi="Verdana" w:cs="Arial"/>
          <w:i/>
          <w:color w:val="0070C0"/>
          <w:sz w:val="18"/>
          <w:szCs w:val="18"/>
        </w:rPr>
        <w:t>&lt;naam taxateur 1&gt;, geregistreerd bij de kamer(s) wonen van &lt;naam register&gt; en &lt;naam register&gt;</w:t>
      </w:r>
    </w:p>
    <w:p w:rsidR="0043483E" w:rsidRPr="00AF54EC" w:rsidRDefault="0043483E" w:rsidP="0043483E">
      <w:pPr>
        <w:pStyle w:val="Geenafstand"/>
        <w:rPr>
          <w:rFonts w:ascii="Verdana" w:hAnsi="Verdana" w:cs="Arial"/>
          <w:i/>
          <w:color w:val="0070C0"/>
          <w:sz w:val="18"/>
          <w:szCs w:val="18"/>
        </w:rPr>
      </w:pPr>
      <w:r w:rsidRPr="00AF54EC">
        <w:rPr>
          <w:rFonts w:ascii="Verdana" w:hAnsi="Verdana" w:cs="Arial"/>
          <w:i/>
          <w:color w:val="0070C0"/>
          <w:sz w:val="18"/>
          <w:szCs w:val="18"/>
        </w:rPr>
        <w:t>&lt;naam taxateur 2&gt;, geregistreerd bij de kamer</w:t>
      </w:r>
      <w:r w:rsidR="00CE7170" w:rsidRPr="00AF54EC">
        <w:rPr>
          <w:rFonts w:ascii="Verdana" w:hAnsi="Verdana" w:cs="Arial"/>
          <w:i/>
          <w:color w:val="0070C0"/>
          <w:sz w:val="18"/>
          <w:szCs w:val="18"/>
        </w:rPr>
        <w:t>(s)</w:t>
      </w:r>
      <w:r w:rsidRPr="00AF54EC">
        <w:rPr>
          <w:rFonts w:ascii="Verdana" w:hAnsi="Verdana" w:cs="Arial"/>
          <w:i/>
          <w:color w:val="0070C0"/>
          <w:sz w:val="18"/>
          <w:szCs w:val="18"/>
        </w:rPr>
        <w:t xml:space="preserve"> wonen van &lt;naam register&gt;</w:t>
      </w:r>
      <w:r w:rsidR="00CE7170" w:rsidRPr="00AF54EC">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w:t>
      </w:r>
      <w:proofErr w:type="spellStart"/>
      <w:r w:rsidRPr="007E573E">
        <w:rPr>
          <w:rFonts w:ascii="Verdana" w:hAnsi="Verdana" w:cs="Arial"/>
          <w:sz w:val="18"/>
          <w:szCs w:val="18"/>
        </w:rPr>
        <w:t>etc</w:t>
      </w:r>
      <w:proofErr w:type="spellEnd"/>
      <w:r w:rsidRPr="007E573E">
        <w:rPr>
          <w:rFonts w:ascii="Verdana" w:hAnsi="Verdana" w:cs="Arial"/>
          <w:sz w:val="18"/>
          <w:szCs w:val="18"/>
        </w:rPr>
        <w:t>….)</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op &lt;datum opd</w:t>
      </w:r>
      <w:r w:rsidR="00C31C14" w:rsidRPr="007E573E">
        <w:rPr>
          <w:rFonts w:ascii="Verdana" w:hAnsi="Verdana" w:cs="Arial"/>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&lt;datum acceptatie&gt;.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AF54EC">
        <w:rPr>
          <w:rFonts w:ascii="Verdana" w:hAnsi="Verdana" w:cs="Arial"/>
          <w:color w:val="0070C0"/>
          <w:sz w:val="18"/>
          <w:szCs w:val="18"/>
        </w:rPr>
        <w:t>&lt;adres</w:t>
      </w:r>
      <w:r w:rsidR="002006D6" w:rsidRPr="00AF54EC">
        <w:rPr>
          <w:rFonts w:ascii="Verdana" w:hAnsi="Verdana" w:cs="Arial"/>
          <w:color w:val="0070C0"/>
          <w:sz w:val="18"/>
          <w:szCs w:val="18"/>
        </w:rPr>
        <w:t>sen</w:t>
      </w:r>
      <w:r w:rsidRPr="00AF54EC">
        <w:rPr>
          <w:rFonts w:ascii="Verdana" w:hAnsi="Verdana" w:cs="Arial"/>
          <w:color w:val="0070C0"/>
          <w:sz w:val="18"/>
          <w:szCs w:val="18"/>
        </w:rPr>
        <w:t>&gt;,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977B17" w:rsidRDefault="00B72EA4" w:rsidP="00E23627">
      <w:pPr>
        <w:pStyle w:val="Geenafstand"/>
        <w:rPr>
          <w:rFonts w:ascii="Verdana" w:hAnsi="Verdana" w:cs="Arial"/>
          <w:sz w:val="18"/>
          <w:szCs w:val="18"/>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w:t>
      </w:r>
      <w:r w:rsidR="00977B17">
        <w:rPr>
          <w:rFonts w:ascii="Verdana" w:hAnsi="Verdana" w:cs="Arial"/>
          <w:sz w:val="18"/>
          <w:szCs w:val="18"/>
        </w:rPr>
        <w:t xml:space="preserve"> van:</w:t>
      </w:r>
    </w:p>
    <w:p w:rsidR="00977B17" w:rsidRPr="00977B17" w:rsidRDefault="00977B17" w:rsidP="00977B17">
      <w:pPr>
        <w:pStyle w:val="Geenafstand"/>
        <w:rPr>
          <w:rFonts w:ascii="Verdana" w:eastAsia="Times New Roman" w:hAnsi="Verdana" w:cs="Times New Roman"/>
          <w:i/>
          <w:color w:val="000000"/>
          <w:sz w:val="18"/>
          <w:szCs w:val="18"/>
          <w:lang w:eastAsia="nl-NL"/>
        </w:rPr>
      </w:pPr>
      <w:r w:rsidRPr="00977B17">
        <w:rPr>
          <w:rFonts w:ascii="Verdana" w:eastAsia="Times New Roman" w:hAnsi="Verdana" w:cs="Times New Roman"/>
          <w:i/>
          <w:color w:val="000000"/>
          <w:sz w:val="18"/>
          <w:szCs w:val="18"/>
          <w:lang w:eastAsia="nl-NL"/>
        </w:rPr>
        <w:t>&lt;maak een keuze uit één van de onderstaande keuzes:&gt;</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aankoopbeslissing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verkoopbeslissing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 xml:space="preserve">Anders, </w:t>
      </w:r>
      <w:proofErr w:type="spellStart"/>
      <w:r w:rsidRPr="00977B17">
        <w:rPr>
          <w:rFonts w:ascii="Verdana" w:eastAsia="Times New Roman" w:hAnsi="Verdana" w:cs="Times New Roman"/>
          <w:i/>
          <w:color w:val="0070C0"/>
          <w:sz w:val="18"/>
          <w:szCs w:val="18"/>
          <w:lang w:eastAsia="nl-NL"/>
        </w:rPr>
        <w:t>nl</w:t>
      </w:r>
      <w:proofErr w:type="spellEnd"/>
      <w:r w:rsidRPr="00977B17">
        <w:rPr>
          <w:rFonts w:ascii="Verdana" w:eastAsia="Times New Roman" w:hAnsi="Verdana" w:cs="Times New Roman"/>
          <w:i/>
          <w:color w:val="0070C0"/>
          <w:sz w:val="18"/>
          <w:szCs w:val="18"/>
          <w:lang w:eastAsia="nl-NL"/>
        </w:rPr>
        <w:t>. &lt;tekstveld&gt;</w:t>
      </w:r>
    </w:p>
    <w:p w:rsidR="00E23627" w:rsidRPr="00E23627" w:rsidRDefault="00E23627" w:rsidP="00E23627">
      <w:pPr>
        <w:pStyle w:val="Geenafstand"/>
        <w:rPr>
          <w:rFonts w:ascii="Verdana" w:eastAsia="Times New Roman" w:hAnsi="Verdana" w:cs="Times New Roman"/>
          <w:color w:val="000000"/>
          <w:sz w:val="18"/>
          <w:szCs w:val="18"/>
          <w:lang w:eastAsia="nl-NL"/>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7E573E">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977B17">
        <w:rPr>
          <w:rFonts w:ascii="Verdana" w:hAnsi="Verdana" w:cs="Arial"/>
          <w:color w:val="000000" w:themeColor="text1"/>
          <w:sz w:val="18"/>
          <w:szCs w:val="18"/>
        </w:rPr>
        <w:t xml:space="preserve">transactie </w:t>
      </w:r>
      <w:r w:rsidR="00E23627">
        <w:rPr>
          <w:rFonts w:ascii="Verdana" w:hAnsi="Verdana" w:cs="Arial"/>
          <w:color w:val="000000" w:themeColor="text1"/>
          <w:sz w:val="18"/>
          <w:szCs w:val="18"/>
        </w:rPr>
        <w:t>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t>
      </w:r>
      <w:r w:rsidR="00977B17">
        <w:rPr>
          <w:rFonts w:ascii="Verdana" w:hAnsi="Verdana" w:cs="Arial"/>
          <w:color w:val="000000" w:themeColor="text1"/>
          <w:sz w:val="18"/>
          <w:szCs w:val="18"/>
        </w:rPr>
        <w:t xml:space="preserve">individueel </w:t>
      </w:r>
      <w:r w:rsidR="00967917" w:rsidRPr="007E573E">
        <w:rPr>
          <w:rFonts w:ascii="Verdana" w:hAnsi="Verdana" w:cs="Arial"/>
          <w:color w:val="000000" w:themeColor="text1"/>
          <w:sz w:val="18"/>
          <w:szCs w:val="18"/>
        </w:rPr>
        <w:t>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977B17">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7E573E">
        <w:rPr>
          <w:rFonts w:ascii="Verdana" w:hAnsi="Verdana" w:cs="Arial"/>
          <w:i/>
          <w:color w:val="0070C0"/>
          <w:sz w:val="18"/>
          <w:szCs w:val="18"/>
        </w:rPr>
        <w:t xml:space="preserve">bij </w:t>
      </w:r>
      <w:proofErr w:type="spellStart"/>
      <w:r w:rsidR="005C6612" w:rsidRPr="007E573E">
        <w:rPr>
          <w:rFonts w:ascii="Verdana" w:hAnsi="Verdana" w:cs="Arial"/>
          <w:i/>
          <w:color w:val="0070C0"/>
          <w:sz w:val="18"/>
          <w:szCs w:val="18"/>
        </w:rPr>
        <w:t>Ivalidatie</w:t>
      </w:r>
      <w:proofErr w:type="spellEnd"/>
      <w:r w:rsidR="005C6612" w:rsidRPr="007E573E">
        <w:rPr>
          <w:rFonts w:ascii="Verdana" w:hAnsi="Verdana" w:cs="Arial"/>
          <w:i/>
          <w:color w:val="0070C0"/>
          <w:sz w:val="18"/>
          <w:szCs w:val="18"/>
        </w:rPr>
        <w:t xml:space="preserve"> / NWWI / Taxateurs Unie / TVI Taxatie Validatie Instituut</w:t>
      </w:r>
      <w:r w:rsidR="005C6612" w:rsidRPr="007E573E">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(of een </w:t>
      </w:r>
      <w:r w:rsidR="007719CC">
        <w:rPr>
          <w:rFonts w:ascii="Verdana" w:hAnsi="Verdana" w:cs="Arial"/>
          <w:sz w:val="18"/>
          <w:szCs w:val="18"/>
        </w:rPr>
        <w:t>door</w:t>
      </w:r>
      <w:r w:rsidRPr="007E573E">
        <w:rPr>
          <w:rFonts w:ascii="Verdana" w:hAnsi="Verdana" w:cs="Arial"/>
          <w:sz w:val="18"/>
          <w:szCs w:val="18"/>
        </w:rPr>
        <w:t xml:space="preserve"> </w:t>
      </w: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7719CC">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7719CC">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xml:space="preserve">, ten behoeve van onderzoek, statistiek </w:t>
      </w:r>
      <w:proofErr w:type="spellStart"/>
      <w:r w:rsidR="00695045" w:rsidRPr="007E573E">
        <w:rPr>
          <w:rFonts w:ascii="Verdana" w:hAnsi="Verdana" w:cs="Arial"/>
          <w:sz w:val="18"/>
          <w:szCs w:val="18"/>
        </w:rPr>
        <w:t>danwel</w:t>
      </w:r>
      <w:proofErr w:type="spellEnd"/>
      <w:r w:rsidR="00695045" w:rsidRPr="007E573E">
        <w:rPr>
          <w:rFonts w:ascii="Verdana" w:hAnsi="Verdana" w:cs="Arial"/>
          <w:sz w:val="18"/>
          <w:szCs w:val="18"/>
        </w:rPr>
        <w:t xml:space="preserve">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w:t>
      </w:r>
      <w:proofErr w:type="spellStart"/>
      <w:r w:rsidRPr="007E573E">
        <w:rPr>
          <w:rFonts w:ascii="Verdana" w:hAnsi="Verdana" w:cs="Arial"/>
          <w:sz w:val="18"/>
          <w:szCs w:val="18"/>
        </w:rPr>
        <w:t>TEGoVA</w:t>
      </w:r>
      <w:proofErr w:type="spellEnd"/>
      <w:r w:rsidRPr="007E573E">
        <w:rPr>
          <w:rFonts w:ascii="Verdana" w:hAnsi="Verdana" w:cs="Arial"/>
          <w:sz w:val="18"/>
          <w:szCs w:val="18"/>
        </w:rPr>
        <w:t>’</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w:t>
      </w:r>
      <w:proofErr w:type="spellStart"/>
      <w:r w:rsidR="002E5975" w:rsidRPr="007E573E">
        <w:rPr>
          <w:rFonts w:ascii="Verdana" w:hAnsi="Verdana" w:cs="Arial"/>
          <w:sz w:val="18"/>
          <w:szCs w:val="18"/>
        </w:rPr>
        <w:t>beroeps-</w:t>
      </w:r>
      <w:proofErr w:type="spellEnd"/>
      <w:r w:rsidR="002E5975" w:rsidRPr="007E573E">
        <w:rPr>
          <w:rFonts w:ascii="Verdana" w:hAnsi="Verdana" w:cs="Arial"/>
          <w:sz w:val="18"/>
          <w:szCs w:val="18"/>
        </w:rPr>
        <w:t xml:space="preserve">,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 xml:space="preserve">&lt;maak een keuze uit onderstaande </w:t>
      </w:r>
      <w:r w:rsidR="007719CC">
        <w:rPr>
          <w:rFonts w:ascii="Verdana" w:hAnsi="Verdana" w:cs="Arial"/>
          <w:i/>
          <w:sz w:val="18"/>
          <w:szCs w:val="18"/>
        </w:rPr>
        <w:t>opties</w:t>
      </w:r>
      <w:r w:rsidR="00C74350" w:rsidRPr="007E573E">
        <w:rPr>
          <w:rFonts w:ascii="Verdana" w:hAnsi="Verdana" w:cs="Arial"/>
          <w:i/>
          <w:sz w:val="18"/>
          <w:szCs w:val="18"/>
        </w:rPr>
        <w:t>:</w:t>
      </w:r>
      <w:r w:rsidRPr="007E573E">
        <w:rPr>
          <w:rFonts w:ascii="Verdana" w:hAnsi="Verdana" w:cs="Arial"/>
          <w:i/>
          <w:sz w:val="18"/>
          <w:szCs w:val="18"/>
        </w:rPr>
        <w:t>&gt;</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De algemene voorwaarden NVM voor professionele opdrachtgevers; </w:t>
      </w:r>
    </w:p>
    <w:p w:rsidR="00977B17" w:rsidRPr="00AF54EC" w:rsidRDefault="00977B17" w:rsidP="00977B17">
      <w:pPr>
        <w:pStyle w:val="Default"/>
        <w:numPr>
          <w:ilvl w:val="0"/>
          <w:numId w:val="34"/>
        </w:numPr>
        <w:rPr>
          <w:color w:val="0070C0"/>
          <w:sz w:val="18"/>
          <w:szCs w:val="18"/>
        </w:rPr>
      </w:pPr>
      <w:r w:rsidRPr="00AF54EC">
        <w:rPr>
          <w:color w:val="0070C0"/>
          <w:sz w:val="18"/>
          <w:szCs w:val="18"/>
        </w:rPr>
        <w:t>De VBO Makelaar algemene voorwaarden voor professionele opdrachtgevers;</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De algemene voorwaarden VastgoedPRO voor professionele opdrachtgevers; </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Regeling voor Rentmeesters 2015. </w:t>
      </w:r>
    </w:p>
    <w:p w:rsidR="007719CC" w:rsidRPr="007719CC" w:rsidRDefault="007719CC" w:rsidP="007719CC">
      <w:pPr>
        <w:pStyle w:val="Geenafstand"/>
        <w:numPr>
          <w:ilvl w:val="0"/>
          <w:numId w:val="11"/>
        </w:numPr>
        <w:rPr>
          <w:rFonts w:ascii="Verdana" w:hAnsi="Verdana" w:cs="Arial"/>
          <w:i/>
          <w:sz w:val="18"/>
          <w:szCs w:val="18"/>
        </w:rPr>
      </w:pPr>
      <w:r w:rsidRPr="007719CC">
        <w:rPr>
          <w:rFonts w:ascii="Verdana" w:hAnsi="Verdana" w:cs="Arial"/>
          <w:i/>
          <w:sz w:val="18"/>
          <w:szCs w:val="18"/>
        </w:rPr>
        <w:t xml:space="preserve">de meest recente versie van de ‘Algemene </w:t>
      </w:r>
      <w:proofErr w:type="spellStart"/>
      <w:r w:rsidRPr="007719CC">
        <w:rPr>
          <w:rFonts w:ascii="Verdana" w:hAnsi="Verdana" w:cs="Arial"/>
          <w:i/>
          <w:sz w:val="18"/>
          <w:szCs w:val="18"/>
        </w:rPr>
        <w:t>Gedrags</w:t>
      </w:r>
      <w:proofErr w:type="spellEnd"/>
      <w:r w:rsidRPr="007719CC">
        <w:rPr>
          <w:rFonts w:ascii="Verdana" w:hAnsi="Verdana" w:cs="Arial"/>
          <w:i/>
          <w:sz w:val="18"/>
          <w:szCs w:val="18"/>
        </w:rPr>
        <w:t>- en Beroepsregels’ en het ‘Reglement Wonen’, beiden uitgegeven door het Nederlands Register Vastgoed Taxateurs (NRVT); Indien er is afgeweken van dit reglement, heeft de taxateur verklaard in welke mate en met welke redenen hiervan is afgeweken.</w:t>
      </w:r>
    </w:p>
    <w:p w:rsidR="007719CC" w:rsidRDefault="007719CC"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7E573E">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xml:space="preserve">, </w:t>
      </w:r>
      <w:proofErr w:type="spellStart"/>
      <w:r w:rsidR="00117A6B" w:rsidRPr="007E573E">
        <w:rPr>
          <w:rFonts w:ascii="Verdana" w:hAnsi="Verdana" w:cs="Arial"/>
          <w:i/>
          <w:color w:val="0070C0"/>
          <w:sz w:val="18"/>
          <w:szCs w:val="18"/>
        </w:rPr>
        <w:t>nl</w:t>
      </w:r>
      <w:proofErr w:type="spellEnd"/>
      <w:r w:rsidR="00117A6B"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w:t>
      </w:r>
      <w:r w:rsidR="000F61E4">
        <w:rPr>
          <w:rFonts w:ascii="Verdana" w:hAnsi="Verdana" w:cs="Arial"/>
          <w:i/>
          <w:color w:val="0070C0"/>
          <w:sz w:val="18"/>
          <w:szCs w:val="18"/>
        </w:rPr>
        <w:t>n onbekende wijze in gebruik is</w:t>
      </w:r>
      <w:r w:rsidRPr="007E573E">
        <w:rPr>
          <w:rFonts w:ascii="Verdana" w:hAnsi="Verdana" w:cs="Arial"/>
          <w:i/>
          <w:color w:val="0070C0"/>
          <w:sz w:val="18"/>
          <w:szCs w:val="18"/>
        </w:rPr>
        <w:t>.</w:t>
      </w:r>
    </w:p>
    <w:p w:rsidR="00A9007A" w:rsidRPr="007E573E" w:rsidRDefault="00A9007A"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 xml:space="preserve">anders, </w:t>
      </w:r>
      <w:proofErr w:type="spellStart"/>
      <w:r w:rsidRPr="007E573E">
        <w:rPr>
          <w:rFonts w:ascii="Verdana" w:hAnsi="Verdana" w:cs="Arial"/>
          <w:i/>
          <w:color w:val="0070C0"/>
          <w:sz w:val="18"/>
          <w:szCs w:val="18"/>
        </w:rPr>
        <w:t>nl</w:t>
      </w:r>
      <w:proofErr w:type="spellEnd"/>
      <w:r w:rsidRPr="007E573E">
        <w:rPr>
          <w:rFonts w:ascii="Verdana" w:hAnsi="Verdana" w:cs="Arial"/>
          <w:i/>
          <w:color w:val="0070C0"/>
          <w:sz w:val="18"/>
          <w:szCs w:val="18"/>
        </w:rPr>
        <w:t>.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hij over voldoende kennis en kunde beschikt om het vastgoedobject te kunnen taxeren;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lastRenderedPageBreak/>
        <w:t>hij volledig objectief en onafhankelijk, in volledige vrijheid en autonoom tot een schatting van de waarde zal komen, zonder ongepaste beïnvloeding of druk van de opdrachtgever of anderen en hiermee alle (schijn van) belangenverstrengeling zal mijden;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voor zover hem bekend bij de transactie geen bloed- of aanverwanten van de taxateur zijn betrokken;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 xml:space="preserve">hij, </w:t>
      </w:r>
      <w:proofErr w:type="spellStart"/>
      <w:r w:rsidRPr="00AF54EC">
        <w:rPr>
          <w:rFonts w:ascii="Verdana" w:hAnsi="Verdana" w:cs="Arial"/>
          <w:sz w:val="18"/>
          <w:szCs w:val="18"/>
        </w:rPr>
        <w:t>danwel</w:t>
      </w:r>
      <w:proofErr w:type="spellEnd"/>
      <w:r w:rsidRPr="00AF54EC">
        <w:rPr>
          <w:rFonts w:ascii="Verdana" w:hAnsi="Verdana" w:cs="Arial"/>
          <w:sz w:val="18"/>
          <w:szCs w:val="18"/>
        </w:rPr>
        <w:t xml:space="preserve"> het taxatiebedrijf waaraan hij is verbonden, in de afgelopen 2 jaar </w:t>
      </w:r>
      <w:r w:rsidRPr="00AF54EC">
        <w:rPr>
          <w:rFonts w:ascii="Verdana" w:hAnsi="Verdana" w:cs="Arial"/>
          <w:i/>
          <w:color w:val="0070C0"/>
          <w:sz w:val="18"/>
          <w:szCs w:val="18"/>
        </w:rPr>
        <w:t>wel/niet</w:t>
      </w:r>
      <w:r w:rsidRPr="00AF54EC">
        <w:rPr>
          <w:rFonts w:ascii="Verdana" w:hAnsi="Verdana" w:cs="Arial"/>
          <w:i/>
          <w:color w:val="0070C0"/>
          <w:sz w:val="18"/>
          <w:szCs w:val="18"/>
          <w:vertAlign w:val="superscript"/>
        </w:rPr>
        <w:t>*</w:t>
      </w:r>
      <w:r w:rsidRPr="00AF54EC">
        <w:rPr>
          <w:rFonts w:ascii="Verdana" w:hAnsi="Verdana" w:cs="Arial"/>
          <w:color w:val="0070C0"/>
          <w:sz w:val="18"/>
          <w:szCs w:val="18"/>
        </w:rPr>
        <w:t xml:space="preserve"> </w:t>
      </w:r>
      <w:r w:rsidRPr="00AF54EC">
        <w:rPr>
          <w:rFonts w:ascii="Verdana" w:hAnsi="Verdana" w:cs="Arial"/>
          <w:sz w:val="18"/>
          <w:szCs w:val="18"/>
        </w:rPr>
        <w:t xml:space="preserve">betrokken is geweest bij de aankoop, verkoop en/of taxatie van het vastgoedobject </w:t>
      </w:r>
      <w:r w:rsidRPr="00BA3B05">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 xml:space="preserve">hij, </w:t>
      </w:r>
      <w:proofErr w:type="spellStart"/>
      <w:r w:rsidRPr="00AF54EC">
        <w:rPr>
          <w:rFonts w:ascii="Verdana" w:hAnsi="Verdana" w:cs="Arial"/>
          <w:sz w:val="18"/>
          <w:szCs w:val="18"/>
        </w:rPr>
        <w:t>danwel</w:t>
      </w:r>
      <w:proofErr w:type="spellEnd"/>
      <w:r w:rsidRPr="00AF54EC">
        <w:rPr>
          <w:rFonts w:ascii="Verdana" w:hAnsi="Verdana" w:cs="Arial"/>
          <w:sz w:val="18"/>
          <w:szCs w:val="18"/>
        </w:rPr>
        <w:t xml:space="preserve"> het taxatiebedrijf waaraan hij is verbonden, </w:t>
      </w:r>
      <w:r w:rsidRPr="00BA3B05">
        <w:rPr>
          <w:rFonts w:ascii="Verdana" w:hAnsi="Verdana" w:cs="Arial"/>
          <w:i/>
          <w:color w:val="0070C0"/>
          <w:sz w:val="18"/>
          <w:szCs w:val="18"/>
        </w:rPr>
        <w:t>wel/niet</w:t>
      </w:r>
      <w:r w:rsidRPr="00BA3B05">
        <w:rPr>
          <w:rFonts w:ascii="Verdana" w:hAnsi="Verdana" w:cs="Arial"/>
          <w:i/>
          <w:color w:val="0070C0"/>
          <w:sz w:val="18"/>
          <w:szCs w:val="18"/>
          <w:vertAlign w:val="superscript"/>
        </w:rPr>
        <w:t>*</w:t>
      </w:r>
      <w:r w:rsidRPr="00AF54EC">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7719CC">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proofErr w:type="spellStart"/>
            <w:r w:rsidRPr="007E573E">
              <w:rPr>
                <w:rFonts w:ascii="Verdana" w:hAnsi="Verdana" w:cs="Arial"/>
                <w:sz w:val="18"/>
                <w:szCs w:val="18"/>
              </w:rPr>
              <w:t>Validatiekosten</w:t>
            </w:r>
            <w:proofErr w:type="spellEnd"/>
            <w:r w:rsidRPr="007E573E">
              <w:rPr>
                <w:rFonts w:ascii="Verdana" w:hAnsi="Verdana" w:cs="Arial"/>
                <w:sz w:val="18"/>
                <w:szCs w:val="18"/>
              </w:rPr>
              <w:t>:</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7E573E">
        <w:rPr>
          <w:rFonts w:ascii="Verdana" w:hAnsi="Verdana" w:cs="Arial"/>
          <w:i/>
          <w:sz w:val="18"/>
          <w:szCs w:val="18"/>
        </w:rPr>
        <w:t xml:space="preserve">Het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BA3B05">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0F61E4">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Pr="007E573E" w:rsidRDefault="00C14858"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proofErr w:type="spellStart"/>
      <w:r w:rsidRPr="007E573E">
        <w:rPr>
          <w:rFonts w:ascii="Verdana" w:hAnsi="Verdana" w:cs="Arial"/>
          <w:i/>
          <w:sz w:val="18"/>
          <w:szCs w:val="18"/>
        </w:rPr>
        <w:t>Wwft</w:t>
      </w:r>
      <w:proofErr w:type="spellEnd"/>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t>
      </w:r>
      <w:proofErr w:type="spellStart"/>
      <w:r w:rsidR="00AB0FC7" w:rsidRPr="007E573E">
        <w:rPr>
          <w:rFonts w:ascii="Verdana" w:hAnsi="Verdana" w:cs="Arial"/>
          <w:sz w:val="18"/>
          <w:szCs w:val="18"/>
        </w:rPr>
        <w:t>Wwft</w:t>
      </w:r>
      <w:proofErr w:type="spellEnd"/>
      <w:r w:rsidR="00AB0FC7" w:rsidRPr="007E573E">
        <w:rPr>
          <w:rFonts w:ascii="Verdana" w:hAnsi="Verdana" w:cs="Arial"/>
          <w:sz w:val="18"/>
          <w:szCs w:val="18"/>
        </w:rPr>
        <w:t xml:space="preserve">).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Pr="007E573E" w:rsidRDefault="00AB0FC7" w:rsidP="00EB2CD3">
      <w:pPr>
        <w:pStyle w:val="Geenafstand"/>
        <w:rPr>
          <w:rFonts w:ascii="Verdana" w:hAnsi="Verdana" w:cs="Arial"/>
          <w:sz w:val="18"/>
          <w:szCs w:val="18"/>
        </w:rPr>
      </w:pPr>
    </w:p>
    <w:p w:rsidR="005B3657" w:rsidRPr="007E573E" w:rsidRDefault="00582D4A" w:rsidP="00EB2CD3">
      <w:pPr>
        <w:pStyle w:val="Geenafstand"/>
        <w:rPr>
          <w:rFonts w:ascii="Verdana" w:hAnsi="Verdana" w:cs="Arial"/>
          <w:i/>
          <w:sz w:val="18"/>
          <w:szCs w:val="18"/>
        </w:rPr>
      </w:pPr>
      <w:proofErr w:type="spellStart"/>
      <w:r w:rsidRPr="007E573E">
        <w:rPr>
          <w:rFonts w:ascii="Verdana" w:hAnsi="Verdana" w:cs="Arial"/>
          <w:i/>
          <w:sz w:val="18"/>
          <w:szCs w:val="18"/>
        </w:rPr>
        <w:t>Wbp</w:t>
      </w:r>
      <w:proofErr w:type="spellEnd"/>
    </w:p>
    <w:p w:rsidR="005B3657" w:rsidRPr="007E573E" w:rsidRDefault="00FC0232" w:rsidP="00EB2CD3">
      <w:pPr>
        <w:pStyle w:val="Geenafstand"/>
        <w:rPr>
          <w:rFonts w:ascii="Verdana" w:hAnsi="Verdana" w:cs="Arial"/>
          <w:sz w:val="18"/>
          <w:szCs w:val="18"/>
        </w:rPr>
      </w:pPr>
      <w:r w:rsidRPr="007E573E">
        <w:rPr>
          <w:rFonts w:ascii="Verdana" w:hAnsi="Verdana" w:cs="Arial"/>
          <w:sz w:val="18"/>
          <w:szCs w:val="18"/>
        </w:rPr>
        <w:t>Het taxatiebedrijf</w:t>
      </w:r>
      <w:r w:rsidR="00C14858" w:rsidRPr="007E573E">
        <w:rPr>
          <w:rFonts w:ascii="Verdana" w:hAnsi="Verdana" w:cs="Arial"/>
          <w:sz w:val="18"/>
          <w:szCs w:val="18"/>
        </w:rPr>
        <w:t xml:space="preserve"> wijst </w:t>
      </w:r>
      <w:r w:rsidRPr="007E573E">
        <w:rPr>
          <w:rFonts w:ascii="Verdana" w:hAnsi="Verdana" w:cs="Arial"/>
          <w:sz w:val="18"/>
          <w:szCs w:val="18"/>
        </w:rPr>
        <w:t xml:space="preserve">de </w:t>
      </w:r>
      <w:r w:rsidR="00C14858" w:rsidRPr="007E573E">
        <w:rPr>
          <w:rFonts w:ascii="Verdana" w:hAnsi="Verdana" w:cs="Arial"/>
          <w:sz w:val="18"/>
          <w:szCs w:val="18"/>
        </w:rPr>
        <w:t>opdrachtgever</w:t>
      </w:r>
      <w:r w:rsidR="007D23E6" w:rsidRPr="007E573E">
        <w:rPr>
          <w:rFonts w:ascii="Verdana" w:hAnsi="Verdana" w:cs="Arial"/>
          <w:sz w:val="18"/>
          <w:szCs w:val="18"/>
        </w:rPr>
        <w:t xml:space="preserve"> uitdrukkelijk op het feit dat </w:t>
      </w:r>
      <w:r w:rsidR="005B3657" w:rsidRPr="007E573E">
        <w:rPr>
          <w:rFonts w:ascii="Verdana" w:hAnsi="Verdana" w:cs="Arial"/>
          <w:sz w:val="18"/>
          <w:szCs w:val="18"/>
        </w:rPr>
        <w:t xml:space="preserve">persoonsgegevens </w:t>
      </w:r>
      <w:r w:rsidR="007D23E6" w:rsidRPr="007E573E">
        <w:rPr>
          <w:rFonts w:ascii="Verdana" w:hAnsi="Verdana" w:cs="Arial"/>
          <w:sz w:val="18"/>
          <w:szCs w:val="18"/>
        </w:rPr>
        <w:t xml:space="preserve">behorend bij het taxatierapport (daaronder ook begrepen het taxatiedossier) door </w:t>
      </w:r>
      <w:r w:rsidR="00621765" w:rsidRPr="007E573E">
        <w:rPr>
          <w:rFonts w:ascii="Verdana" w:hAnsi="Verdana" w:cs="Arial"/>
          <w:sz w:val="18"/>
          <w:szCs w:val="18"/>
        </w:rPr>
        <w:t>het taxatiebedrijf</w:t>
      </w:r>
      <w:r w:rsidR="007D23E6" w:rsidRPr="007E573E">
        <w:rPr>
          <w:rFonts w:ascii="Verdana" w:hAnsi="Verdana" w:cs="Arial"/>
          <w:sz w:val="18"/>
          <w:szCs w:val="18"/>
        </w:rPr>
        <w:t xml:space="preserve"> en het eventuele validatie-instituut worden verzameld en verwerkt, waaronder naam, adres, (contact)personen, telefoonnummer en e-mailadres, </w:t>
      </w:r>
      <w:r w:rsidR="000F61E4">
        <w:rPr>
          <w:rFonts w:ascii="Verdana" w:hAnsi="Verdana" w:cs="Arial"/>
          <w:sz w:val="18"/>
          <w:szCs w:val="18"/>
        </w:rPr>
        <w:t xml:space="preserve">en dat </w:t>
      </w:r>
      <w:r w:rsidR="007D23E6" w:rsidRPr="007E573E">
        <w:rPr>
          <w:rFonts w:ascii="Verdana" w:hAnsi="Verdana" w:cs="Arial"/>
          <w:sz w:val="18"/>
          <w:szCs w:val="18"/>
        </w:rPr>
        <w:t xml:space="preserve">de gegevens omtrent het </w:t>
      </w:r>
      <w:r w:rsidR="005C6612" w:rsidRPr="007E573E">
        <w:rPr>
          <w:rFonts w:ascii="Verdana" w:hAnsi="Verdana" w:cs="Arial"/>
          <w:sz w:val="18"/>
          <w:szCs w:val="18"/>
        </w:rPr>
        <w:t>vastgoed</w:t>
      </w:r>
      <w:r w:rsidR="007D23E6" w:rsidRPr="007E573E">
        <w:rPr>
          <w:rFonts w:ascii="Verdana" w:hAnsi="Verdana" w:cs="Arial"/>
          <w:sz w:val="18"/>
          <w:szCs w:val="18"/>
        </w:rPr>
        <w:t xml:space="preserve">object inclusief taxatierapport en bijlagen </w:t>
      </w:r>
      <w:r w:rsidR="005B3657" w:rsidRPr="007E573E">
        <w:rPr>
          <w:rFonts w:ascii="Verdana" w:hAnsi="Verdana" w:cs="Arial"/>
          <w:sz w:val="18"/>
          <w:szCs w:val="18"/>
        </w:rPr>
        <w:t>worden ve</w:t>
      </w:r>
      <w:r w:rsidR="00582D4A" w:rsidRPr="007E573E">
        <w:rPr>
          <w:rFonts w:ascii="Verdana" w:hAnsi="Verdana" w:cs="Arial"/>
          <w:sz w:val="18"/>
          <w:szCs w:val="18"/>
        </w:rPr>
        <w:t>rwerkt in het kader van de Wet bescherming p</w:t>
      </w:r>
      <w:r w:rsidR="005B3657" w:rsidRPr="007E573E">
        <w:rPr>
          <w:rFonts w:ascii="Verdana" w:hAnsi="Verdana" w:cs="Arial"/>
          <w:sz w:val="18"/>
          <w:szCs w:val="18"/>
        </w:rPr>
        <w:t>ersoonsgegevens (</w:t>
      </w:r>
      <w:proofErr w:type="spellStart"/>
      <w:r w:rsidR="005B3657" w:rsidRPr="007E573E">
        <w:rPr>
          <w:rFonts w:ascii="Verdana" w:hAnsi="Verdana" w:cs="Arial"/>
          <w:sz w:val="18"/>
          <w:szCs w:val="18"/>
        </w:rPr>
        <w:t>W</w:t>
      </w:r>
      <w:r w:rsidR="00582D4A" w:rsidRPr="007E573E">
        <w:rPr>
          <w:rFonts w:ascii="Verdana" w:hAnsi="Verdana" w:cs="Arial"/>
          <w:sz w:val="18"/>
          <w:szCs w:val="18"/>
        </w:rPr>
        <w:t>bp</w:t>
      </w:r>
      <w:proofErr w:type="spellEnd"/>
      <w:r w:rsidR="007D23E6" w:rsidRPr="007E573E">
        <w:rPr>
          <w:rFonts w:ascii="Verdana" w:hAnsi="Verdana" w:cs="Arial"/>
          <w:sz w:val="18"/>
          <w:szCs w:val="18"/>
        </w:rPr>
        <w:t>).</w:t>
      </w:r>
      <w:r w:rsidR="005B3657" w:rsidRPr="007E573E">
        <w:rPr>
          <w:rFonts w:ascii="Verdana" w:hAnsi="Verdana" w:cs="Arial"/>
          <w:sz w:val="18"/>
          <w:szCs w:val="18"/>
        </w:rPr>
        <w:t xml:space="preserve"> Deze partijen hebben in hun privacy- en gebruiksverklaring die op hun websites zijn te vinden afspraken gemaakt over de verwerking van </w:t>
      </w:r>
      <w:r w:rsidR="00C14858" w:rsidRPr="007E573E">
        <w:rPr>
          <w:rFonts w:ascii="Verdana" w:hAnsi="Verdana" w:cs="Arial"/>
          <w:sz w:val="18"/>
          <w:szCs w:val="18"/>
        </w:rPr>
        <w:t>deze</w:t>
      </w:r>
      <w:r w:rsidR="005B3657" w:rsidRPr="007E573E">
        <w:rPr>
          <w:rFonts w:ascii="Verdana" w:hAnsi="Verdana" w:cs="Arial"/>
          <w:sz w:val="18"/>
          <w:szCs w:val="18"/>
        </w:rPr>
        <w:t xml:space="preserve"> persoonsgegevens. Tevens hebben zij een melding hiervan gedaan bij </w:t>
      </w:r>
      <w:r w:rsidR="00C14858" w:rsidRPr="007E573E">
        <w:rPr>
          <w:rFonts w:ascii="Verdana" w:hAnsi="Verdana" w:cs="Arial"/>
          <w:sz w:val="18"/>
          <w:szCs w:val="18"/>
        </w:rPr>
        <w:t>de Autoriteit</w:t>
      </w:r>
      <w:r w:rsidR="005B3657" w:rsidRPr="007E573E">
        <w:rPr>
          <w:rFonts w:ascii="Verdana" w:hAnsi="Verdana" w:cs="Arial"/>
          <w:sz w:val="18"/>
          <w:szCs w:val="18"/>
        </w:rPr>
        <w:t xml:space="preserve"> Persoonsgegevens. </w:t>
      </w:r>
    </w:p>
    <w:p w:rsidR="005B3657" w:rsidRPr="007E573E" w:rsidRDefault="005B3657" w:rsidP="00EB2CD3">
      <w:pPr>
        <w:pStyle w:val="Geenafstand"/>
        <w:rPr>
          <w:rFonts w:ascii="Verdana" w:hAnsi="Verdana" w:cs="Arial"/>
          <w:sz w:val="18"/>
          <w:szCs w:val="18"/>
        </w:rPr>
      </w:pPr>
    </w:p>
    <w:p w:rsidR="00162FA3" w:rsidRPr="007E573E" w:rsidRDefault="00644790" w:rsidP="009913D0">
      <w:pPr>
        <w:spacing w:after="0"/>
        <w:rPr>
          <w:rFonts w:ascii="Verdana" w:hAnsi="Verdana" w:cs="Arial"/>
          <w:b/>
          <w:sz w:val="18"/>
          <w:szCs w:val="18"/>
        </w:rPr>
      </w:pPr>
      <w:bookmarkStart w:id="0" w:name="_GoBack"/>
      <w:bookmarkEnd w:id="0"/>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BA3B05" w:rsidRDefault="007E5FF0" w:rsidP="00E51035">
      <w:pPr>
        <w:pStyle w:val="Geenafstand"/>
        <w:rPr>
          <w:rFonts w:ascii="Verdana" w:hAnsi="Verdana" w:cs="Arial"/>
          <w:color w:val="0070C0"/>
          <w:sz w:val="18"/>
          <w:szCs w:val="18"/>
        </w:rPr>
      </w:pPr>
      <w:r w:rsidRPr="00BA3B05">
        <w:rPr>
          <w:rFonts w:ascii="Verdana" w:hAnsi="Verdana" w:cs="Arial"/>
          <w:i/>
          <w:color w:val="0070C0"/>
          <w:sz w:val="18"/>
          <w:szCs w:val="18"/>
        </w:rPr>
        <w:t>&lt;t</w:t>
      </w:r>
      <w:r w:rsidR="00E43CB9" w:rsidRPr="00BA3B05">
        <w:rPr>
          <w:rFonts w:ascii="Verdana" w:hAnsi="Verdana" w:cs="Arial"/>
          <w:i/>
          <w:color w:val="0070C0"/>
          <w:sz w:val="18"/>
          <w:szCs w:val="18"/>
        </w:rPr>
        <w:t>ekstveld</w:t>
      </w:r>
      <w:r w:rsidRPr="00BA3B05">
        <w:rPr>
          <w:rFonts w:ascii="Verdana" w:hAnsi="Verdana" w:cs="Arial"/>
          <w:i/>
          <w:color w:val="0070C0"/>
          <w:sz w:val="18"/>
          <w:szCs w:val="18"/>
        </w:rPr>
        <w:t>&gt;</w:t>
      </w:r>
      <w:r w:rsidR="00E43CB9" w:rsidRPr="00BA3B05">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08666" w15:done="0"/>
  <w15:commentEx w15:paraId="64D79BE7" w15:paraIdParent="2A908666" w15:done="0"/>
  <w15:commentEx w15:paraId="0580BEFD" w15:done="0"/>
  <w15:commentEx w15:paraId="372BB1C6" w15:paraIdParent="0580BE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00" w:rsidRDefault="003E6700" w:rsidP="00A91D8E">
      <w:pPr>
        <w:spacing w:after="0" w:line="240" w:lineRule="auto"/>
      </w:pPr>
      <w:r>
        <w:separator/>
      </w:r>
    </w:p>
  </w:endnote>
  <w:endnote w:type="continuationSeparator" w:id="0">
    <w:p w:rsidR="003E6700" w:rsidRDefault="003E6700" w:rsidP="00A91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17" w:rsidRDefault="00977B17" w:rsidP="00C80CBD">
    <w:pPr>
      <w:pStyle w:val="Voettekst"/>
      <w:rPr>
        <w:rFonts w:ascii="Verdana" w:hAnsi="Verdana"/>
        <w:sz w:val="20"/>
      </w:rPr>
    </w:pPr>
  </w:p>
  <w:p w:rsidR="00977B17" w:rsidRPr="009913D0" w:rsidRDefault="00977B17"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Content>
        <w:r w:rsidR="009B3DC8" w:rsidRPr="009913D0">
          <w:rPr>
            <w:rFonts w:ascii="Verdana" w:hAnsi="Verdana"/>
            <w:sz w:val="18"/>
          </w:rPr>
          <w:fldChar w:fldCharType="begin"/>
        </w:r>
        <w:r w:rsidRPr="009913D0">
          <w:rPr>
            <w:rFonts w:ascii="Verdana" w:hAnsi="Verdana"/>
            <w:sz w:val="18"/>
          </w:rPr>
          <w:instrText>PAGE   \* MERGEFORMAT</w:instrText>
        </w:r>
        <w:r w:rsidR="009B3DC8" w:rsidRPr="009913D0">
          <w:rPr>
            <w:rFonts w:ascii="Verdana" w:hAnsi="Verdana"/>
            <w:sz w:val="18"/>
          </w:rPr>
          <w:fldChar w:fldCharType="separate"/>
        </w:r>
        <w:r w:rsidR="00BA3B05">
          <w:rPr>
            <w:rFonts w:ascii="Verdana" w:hAnsi="Verdana"/>
            <w:noProof/>
            <w:sz w:val="18"/>
          </w:rPr>
          <w:t>3</w:t>
        </w:r>
        <w:r w:rsidR="009B3DC8" w:rsidRPr="009913D0">
          <w:rPr>
            <w:rFonts w:ascii="Verdana" w:hAnsi="Verdana"/>
            <w:sz w:val="18"/>
          </w:rPr>
          <w:fldChar w:fldCharType="end"/>
        </w:r>
      </w:sdtContent>
    </w:sdt>
  </w:p>
  <w:p w:rsidR="00977B17" w:rsidRDefault="00977B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00" w:rsidRDefault="003E6700" w:rsidP="00A91D8E">
      <w:pPr>
        <w:spacing w:after="0" w:line="240" w:lineRule="auto"/>
      </w:pPr>
      <w:r>
        <w:separator/>
      </w:r>
    </w:p>
  </w:footnote>
  <w:footnote w:type="continuationSeparator" w:id="0">
    <w:p w:rsidR="003E6700" w:rsidRDefault="003E6700" w:rsidP="00A91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2">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0"/>
  </w:num>
  <w:num w:numId="7">
    <w:abstractNumId w:val="21"/>
  </w:num>
  <w:num w:numId="8">
    <w:abstractNumId w:val="24"/>
  </w:num>
  <w:num w:numId="9">
    <w:abstractNumId w:val="1"/>
  </w:num>
  <w:num w:numId="10">
    <w:abstractNumId w:val="31"/>
  </w:num>
  <w:num w:numId="11">
    <w:abstractNumId w:val="4"/>
  </w:num>
  <w:num w:numId="12">
    <w:abstractNumId w:val="38"/>
  </w:num>
  <w:num w:numId="13">
    <w:abstractNumId w:val="43"/>
  </w:num>
  <w:num w:numId="14">
    <w:abstractNumId w:val="5"/>
  </w:num>
  <w:num w:numId="15">
    <w:abstractNumId w:val="26"/>
  </w:num>
  <w:num w:numId="16">
    <w:abstractNumId w:val="32"/>
  </w:num>
  <w:num w:numId="17">
    <w:abstractNumId w:val="15"/>
  </w:num>
  <w:num w:numId="18">
    <w:abstractNumId w:val="9"/>
  </w:num>
  <w:num w:numId="19">
    <w:abstractNumId w:val="28"/>
  </w:num>
  <w:num w:numId="20">
    <w:abstractNumId w:val="17"/>
  </w:num>
  <w:num w:numId="21">
    <w:abstractNumId w:val="34"/>
  </w:num>
  <w:num w:numId="22">
    <w:abstractNumId w:val="35"/>
  </w:num>
  <w:num w:numId="23">
    <w:abstractNumId w:val="10"/>
  </w:num>
  <w:num w:numId="24">
    <w:abstractNumId w:val="3"/>
  </w:num>
  <w:num w:numId="25">
    <w:abstractNumId w:val="39"/>
  </w:num>
  <w:num w:numId="26">
    <w:abstractNumId w:val="20"/>
  </w:num>
  <w:num w:numId="27">
    <w:abstractNumId w:val="12"/>
  </w:num>
  <w:num w:numId="28">
    <w:abstractNumId w:val="42"/>
  </w:num>
  <w:num w:numId="29">
    <w:abstractNumId w:val="27"/>
  </w:num>
  <w:num w:numId="30">
    <w:abstractNumId w:val="37"/>
  </w:num>
  <w:num w:numId="31">
    <w:abstractNumId w:val="30"/>
  </w:num>
  <w:num w:numId="32">
    <w:abstractNumId w:val="22"/>
  </w:num>
  <w:num w:numId="33">
    <w:abstractNumId w:val="6"/>
  </w:num>
  <w:num w:numId="34">
    <w:abstractNumId w:val="41"/>
  </w:num>
  <w:num w:numId="35">
    <w:abstractNumId w:val="25"/>
  </w:num>
  <w:num w:numId="36">
    <w:abstractNumId w:val="2"/>
  </w:num>
  <w:num w:numId="37">
    <w:abstractNumId w:val="23"/>
  </w:num>
  <w:num w:numId="38">
    <w:abstractNumId w:val="19"/>
  </w:num>
  <w:num w:numId="39">
    <w:abstractNumId w:val="29"/>
  </w:num>
  <w:num w:numId="40">
    <w:abstractNumId w:val="18"/>
  </w:num>
  <w:num w:numId="41">
    <w:abstractNumId w:val="36"/>
  </w:num>
  <w:num w:numId="42">
    <w:abstractNumId w:val="14"/>
  </w:num>
  <w:num w:numId="43">
    <w:abstractNumId w:val="33"/>
  </w:num>
  <w:num w:numId="4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 Rob">
    <w15:presenceInfo w15:providerId="AD" w15:userId="S-1-5-21-2738458098-684105853-2052724144-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949"/>
    <w:rsid w:val="000B3603"/>
    <w:rsid w:val="000C71EA"/>
    <w:rsid w:val="000D150B"/>
    <w:rsid w:val="000D30AB"/>
    <w:rsid w:val="000D55D1"/>
    <w:rsid w:val="000D5950"/>
    <w:rsid w:val="000D59C2"/>
    <w:rsid w:val="000F40AF"/>
    <w:rsid w:val="000F61E4"/>
    <w:rsid w:val="00100376"/>
    <w:rsid w:val="00100E73"/>
    <w:rsid w:val="001012E0"/>
    <w:rsid w:val="001020D5"/>
    <w:rsid w:val="001123DF"/>
    <w:rsid w:val="00114709"/>
    <w:rsid w:val="00117A6B"/>
    <w:rsid w:val="00126B57"/>
    <w:rsid w:val="0013071C"/>
    <w:rsid w:val="00133054"/>
    <w:rsid w:val="00133472"/>
    <w:rsid w:val="00150C47"/>
    <w:rsid w:val="00153AE7"/>
    <w:rsid w:val="00154EE5"/>
    <w:rsid w:val="001574A1"/>
    <w:rsid w:val="00157EAB"/>
    <w:rsid w:val="00162FA3"/>
    <w:rsid w:val="00163BF8"/>
    <w:rsid w:val="00172C4B"/>
    <w:rsid w:val="00173BCC"/>
    <w:rsid w:val="001757AF"/>
    <w:rsid w:val="001762CE"/>
    <w:rsid w:val="0019341D"/>
    <w:rsid w:val="001B1941"/>
    <w:rsid w:val="001C5140"/>
    <w:rsid w:val="001D0F3F"/>
    <w:rsid w:val="001E7CD7"/>
    <w:rsid w:val="002006D6"/>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3DCD"/>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E6700"/>
    <w:rsid w:val="003F1004"/>
    <w:rsid w:val="003F1916"/>
    <w:rsid w:val="00400BDD"/>
    <w:rsid w:val="00415D0B"/>
    <w:rsid w:val="004200AC"/>
    <w:rsid w:val="00422172"/>
    <w:rsid w:val="00423232"/>
    <w:rsid w:val="00425B82"/>
    <w:rsid w:val="00433567"/>
    <w:rsid w:val="0043483E"/>
    <w:rsid w:val="00440CDC"/>
    <w:rsid w:val="0044474F"/>
    <w:rsid w:val="004468D8"/>
    <w:rsid w:val="00447336"/>
    <w:rsid w:val="00450E30"/>
    <w:rsid w:val="00461009"/>
    <w:rsid w:val="00461501"/>
    <w:rsid w:val="00462B32"/>
    <w:rsid w:val="0048147C"/>
    <w:rsid w:val="00483DCC"/>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F1088"/>
    <w:rsid w:val="006078D0"/>
    <w:rsid w:val="006212A5"/>
    <w:rsid w:val="00621765"/>
    <w:rsid w:val="00631202"/>
    <w:rsid w:val="00635209"/>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19CC"/>
    <w:rsid w:val="00772A2D"/>
    <w:rsid w:val="00781819"/>
    <w:rsid w:val="00785338"/>
    <w:rsid w:val="00787671"/>
    <w:rsid w:val="007B1A02"/>
    <w:rsid w:val="007B4D3E"/>
    <w:rsid w:val="007C007D"/>
    <w:rsid w:val="007D23E6"/>
    <w:rsid w:val="007D595E"/>
    <w:rsid w:val="007D5F32"/>
    <w:rsid w:val="007D7E59"/>
    <w:rsid w:val="007E1018"/>
    <w:rsid w:val="007E573E"/>
    <w:rsid w:val="007E5FF0"/>
    <w:rsid w:val="007E64C3"/>
    <w:rsid w:val="007E6EC4"/>
    <w:rsid w:val="007F0E79"/>
    <w:rsid w:val="007F7D07"/>
    <w:rsid w:val="00802FCE"/>
    <w:rsid w:val="00810BBD"/>
    <w:rsid w:val="00813BC2"/>
    <w:rsid w:val="00814268"/>
    <w:rsid w:val="00827964"/>
    <w:rsid w:val="0083529F"/>
    <w:rsid w:val="0087325A"/>
    <w:rsid w:val="00880F3B"/>
    <w:rsid w:val="0089329E"/>
    <w:rsid w:val="00893DE1"/>
    <w:rsid w:val="008964AC"/>
    <w:rsid w:val="008A140C"/>
    <w:rsid w:val="008B317A"/>
    <w:rsid w:val="008B3254"/>
    <w:rsid w:val="008F5EBA"/>
    <w:rsid w:val="008F7570"/>
    <w:rsid w:val="00910CDE"/>
    <w:rsid w:val="0091111C"/>
    <w:rsid w:val="009118FD"/>
    <w:rsid w:val="00917914"/>
    <w:rsid w:val="00925967"/>
    <w:rsid w:val="00932973"/>
    <w:rsid w:val="00940B20"/>
    <w:rsid w:val="0094709F"/>
    <w:rsid w:val="0095280B"/>
    <w:rsid w:val="00965DF9"/>
    <w:rsid w:val="00966AB6"/>
    <w:rsid w:val="00967917"/>
    <w:rsid w:val="00975EAE"/>
    <w:rsid w:val="00977B17"/>
    <w:rsid w:val="0098239E"/>
    <w:rsid w:val="009913D0"/>
    <w:rsid w:val="0099210F"/>
    <w:rsid w:val="00996A69"/>
    <w:rsid w:val="009A30DA"/>
    <w:rsid w:val="009A39E0"/>
    <w:rsid w:val="009B2400"/>
    <w:rsid w:val="009B3749"/>
    <w:rsid w:val="009B3DC8"/>
    <w:rsid w:val="009B68D6"/>
    <w:rsid w:val="009C02F7"/>
    <w:rsid w:val="009D0FD1"/>
    <w:rsid w:val="009E3148"/>
    <w:rsid w:val="009E36F6"/>
    <w:rsid w:val="009F2EE9"/>
    <w:rsid w:val="00A04F03"/>
    <w:rsid w:val="00A103EB"/>
    <w:rsid w:val="00A120A6"/>
    <w:rsid w:val="00A13B54"/>
    <w:rsid w:val="00A25727"/>
    <w:rsid w:val="00A46E9A"/>
    <w:rsid w:val="00A505ED"/>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F54EC"/>
    <w:rsid w:val="00AF6C8A"/>
    <w:rsid w:val="00B009BF"/>
    <w:rsid w:val="00B21E02"/>
    <w:rsid w:val="00B34F61"/>
    <w:rsid w:val="00B34F96"/>
    <w:rsid w:val="00B3519F"/>
    <w:rsid w:val="00B457FB"/>
    <w:rsid w:val="00B4660D"/>
    <w:rsid w:val="00B4789D"/>
    <w:rsid w:val="00B55B12"/>
    <w:rsid w:val="00B6088B"/>
    <w:rsid w:val="00B63681"/>
    <w:rsid w:val="00B72EA4"/>
    <w:rsid w:val="00B82AE5"/>
    <w:rsid w:val="00B86003"/>
    <w:rsid w:val="00B90928"/>
    <w:rsid w:val="00B96894"/>
    <w:rsid w:val="00BA2DD1"/>
    <w:rsid w:val="00BA3B05"/>
    <w:rsid w:val="00BA604A"/>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77FA"/>
    <w:rsid w:val="00E0398C"/>
    <w:rsid w:val="00E04B29"/>
    <w:rsid w:val="00E1049E"/>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11CD"/>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336"/>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fiu-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68748-1D6D-419B-9AFB-3A97881AC758}">
  <ds:schemaRefs>
    <ds:schemaRef ds:uri="http://schemas.openxmlformats.org/officeDocument/2006/bibliography"/>
  </ds:schemaRefs>
</ds:datastoreItem>
</file>

<file path=customXml/itemProps2.xml><?xml version="1.0" encoding="utf-8"?>
<ds:datastoreItem xmlns:ds="http://schemas.openxmlformats.org/officeDocument/2006/customXml" ds:itemID="{44EEC380-0E3C-489B-B288-0A1A68704258}">
  <ds:schemaRefs>
    <ds:schemaRef ds:uri="http://schemas.openxmlformats.org/officeDocument/2006/bibliography"/>
  </ds:schemaRefs>
</ds:datastoreItem>
</file>

<file path=customXml/itemProps3.xml><?xml version="1.0" encoding="utf-8"?>
<ds:datastoreItem xmlns:ds="http://schemas.openxmlformats.org/officeDocument/2006/customXml" ds:itemID="{2C77375B-6EF1-43E9-BEF1-EBAC794BFB39}"/>
</file>

<file path=customXml/itemProps4.xml><?xml version="1.0" encoding="utf-8"?>
<ds:datastoreItem xmlns:ds="http://schemas.openxmlformats.org/officeDocument/2006/customXml" ds:itemID="{820D2F77-B879-4AB9-9CD8-A6C75E53CD1A}"/>
</file>

<file path=customXml/itemProps5.xml><?xml version="1.0" encoding="utf-8"?>
<ds:datastoreItem xmlns:ds="http://schemas.openxmlformats.org/officeDocument/2006/customXml" ds:itemID="{68C7115F-6027-4E43-970A-24BEA39EE264}"/>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Jan - Pieter Redert</cp:lastModifiedBy>
  <cp:revision>2</cp:revision>
  <cp:lastPrinted>2016-03-31T12:04:00Z</cp:lastPrinted>
  <dcterms:created xsi:type="dcterms:W3CDTF">2016-07-05T18:31:00Z</dcterms:created>
  <dcterms:modified xsi:type="dcterms:W3CDTF">2016-07-05T18:31:00Z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